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35" w:rsidRPr="00290072" w:rsidRDefault="002D3135" w:rsidP="002D3135">
      <w:pPr>
        <w:pStyle w:val="Titolo2"/>
        <w:spacing w:before="0" w:beforeAutospacing="0" w:after="60" w:afterAutospacing="0" w:line="288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90072">
        <w:rPr>
          <w:rFonts w:ascii="Arial" w:hAnsi="Arial" w:cs="Arial"/>
          <w:sz w:val="20"/>
          <w:szCs w:val="20"/>
        </w:rPr>
        <w:t>SELEZIONE 202</w:t>
      </w:r>
      <w:r>
        <w:rPr>
          <w:rFonts w:ascii="Arial" w:hAnsi="Arial" w:cs="Arial"/>
          <w:sz w:val="20"/>
          <w:szCs w:val="20"/>
        </w:rPr>
        <w:t>1S5</w:t>
      </w:r>
    </w:p>
    <w:p w:rsidR="002D3135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2D3135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FE3F7F" w:rsidRPr="00FF12B0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F12B0">
        <w:rPr>
          <w:rFonts w:ascii="Arial" w:eastAsia="Times New Roman" w:hAnsi="Arial" w:cs="Arial"/>
          <w:bCs/>
          <w:sz w:val="20"/>
          <w:szCs w:val="20"/>
          <w:lang w:eastAsia="it-IT"/>
        </w:rPr>
        <w:t>P</w:t>
      </w:r>
      <w:r w:rsidR="00FE3F7F" w:rsidRPr="00FF12B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agina </w:t>
      </w:r>
      <w:hyperlink r:id="rId6" w:history="1">
        <w:r w:rsidR="00B1009F" w:rsidRPr="00FF12B0">
          <w:rPr>
            <w:rStyle w:val="Collegamentoipertestuale"/>
          </w:rPr>
          <w:t>https://www.unipd.it/selezioni-personale-determinato</w:t>
        </w:r>
      </w:hyperlink>
      <w:r w:rsidR="00B1009F" w:rsidRPr="00FF12B0">
        <w:t xml:space="preserve"> </w:t>
      </w:r>
    </w:p>
    <w:p w:rsidR="00FE3F7F" w:rsidRPr="002D3135" w:rsidRDefault="002D3135" w:rsidP="00FC6BC8">
      <w:pPr>
        <w:pStyle w:val="Titolo3"/>
        <w:spacing w:before="0" w:after="60" w:line="288" w:lineRule="auto"/>
        <w:rPr>
          <w:rFonts w:ascii="Arial" w:hAnsi="Arial" w:cs="Arial"/>
          <w:color w:val="auto"/>
          <w:sz w:val="20"/>
          <w:szCs w:val="20"/>
        </w:rPr>
      </w:pPr>
      <w:r w:rsidRPr="002D3135">
        <w:rPr>
          <w:rFonts w:ascii="Arial" w:hAnsi="Arial" w:cs="Arial"/>
          <w:color w:val="auto"/>
          <w:sz w:val="20"/>
          <w:szCs w:val="20"/>
        </w:rPr>
        <w:t xml:space="preserve">Sezione: </w:t>
      </w:r>
      <w:r w:rsidR="00FE3F7F" w:rsidRPr="002D3135">
        <w:rPr>
          <w:rFonts w:ascii="Arial" w:hAnsi="Arial" w:cs="Arial"/>
          <w:color w:val="auto"/>
          <w:sz w:val="20"/>
          <w:szCs w:val="20"/>
        </w:rPr>
        <w:t>SELEZIONI APERTE</w:t>
      </w:r>
    </w:p>
    <w:p w:rsidR="002D3135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</w:pPr>
    </w:p>
    <w:p w:rsidR="00787C35" w:rsidRPr="002D3135" w:rsidRDefault="007A40EB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Selezione pubblica n. 20</w:t>
      </w:r>
      <w:r w:rsidR="00B1009F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21S</w:t>
      </w:r>
      <w:r w:rsidR="00FC6BC8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5</w:t>
      </w:r>
      <w:r w:rsidR="00FE3F7F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categoria </w:t>
      </w:r>
      <w:r w:rsidR="00131B61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="00787C35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</w:p>
    <w:p w:rsidR="00644B76" w:rsidRPr="007A11DC" w:rsidRDefault="00FC6BC8" w:rsidP="00FC6BC8">
      <w:pPr>
        <w:spacing w:after="60" w:line="288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F67376">
        <w:rPr>
          <w:rFonts w:ascii="Arial" w:hAnsi="Arial" w:cs="Arial"/>
          <w:noProof/>
          <w:sz w:val="20"/>
          <w:szCs w:val="20"/>
        </w:rPr>
        <w:t>Profilo tecnico a supporto delle attività inerenti l’entomologia agraria</w:t>
      </w:r>
    </w:p>
    <w:p w:rsidR="00787C35" w:rsidRPr="00FC6BC8" w:rsidRDefault="00FE3F7F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C6BC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Scadenza </w:t>
      </w:r>
      <w:r w:rsidR="00FC6BC8" w:rsidRPr="00FC6BC8">
        <w:rPr>
          <w:rFonts w:ascii="Arial" w:hAnsi="Arial" w:cs="Arial"/>
          <w:sz w:val="20"/>
          <w:szCs w:val="20"/>
        </w:rPr>
        <w:t>2</w:t>
      </w:r>
      <w:r w:rsidR="007D5390">
        <w:rPr>
          <w:rFonts w:ascii="Arial" w:hAnsi="Arial" w:cs="Arial"/>
          <w:sz w:val="20"/>
          <w:szCs w:val="20"/>
        </w:rPr>
        <w:t>9</w:t>
      </w:r>
      <w:r w:rsidR="00FC6BC8" w:rsidRPr="00FC6BC8">
        <w:rPr>
          <w:rFonts w:ascii="Arial" w:hAnsi="Arial" w:cs="Arial"/>
          <w:sz w:val="20"/>
          <w:szCs w:val="20"/>
        </w:rPr>
        <w:t xml:space="preserve"> marzo 2021, ore 14:00</w:t>
      </w:r>
    </w:p>
    <w:p w:rsidR="00FC6BC8" w:rsidRDefault="00FC6BC8" w:rsidP="00FC6BC8">
      <w:pPr>
        <w:spacing w:after="60" w:line="288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D3135" w:rsidRPr="007A11DC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87C35" w:rsidRPr="007A11DC" w:rsidRDefault="002D3135" w:rsidP="002D3135">
      <w:pPr>
        <w:pStyle w:val="Titolo2"/>
        <w:spacing w:before="0" w:beforeAutospacing="0" w:after="60" w:afterAutospacing="0" w:line="288" w:lineRule="auto"/>
        <w:contextualSpacing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290072">
        <w:rPr>
          <w:rFonts w:ascii="Arial" w:hAnsi="Arial" w:cs="Arial"/>
          <w:sz w:val="20"/>
          <w:szCs w:val="20"/>
        </w:rPr>
        <w:t>SCHEDA PAGINA SELEZIONE 202</w:t>
      </w:r>
      <w:r>
        <w:rPr>
          <w:rFonts w:ascii="Arial" w:hAnsi="Arial" w:cs="Arial"/>
          <w:sz w:val="20"/>
          <w:szCs w:val="20"/>
        </w:rPr>
        <w:t>1S5</w:t>
      </w:r>
    </w:p>
    <w:p w:rsidR="002D3135" w:rsidRDefault="002D3135" w:rsidP="00FC6BC8">
      <w:pPr>
        <w:spacing w:after="60" w:line="288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D3135" w:rsidRPr="002D3135" w:rsidRDefault="002D3135" w:rsidP="002D3135">
      <w:pPr>
        <w:spacing w:after="60" w:line="288" w:lineRule="auto"/>
        <w:outlineLvl w:val="1"/>
        <w:rPr>
          <w:rStyle w:val="Collegamentoipertestuale"/>
          <w:rFonts w:ascii="Arial" w:hAnsi="Arial" w:cs="Arial"/>
          <w:noProof/>
          <w:sz w:val="20"/>
          <w:szCs w:val="20"/>
        </w:rPr>
      </w:pPr>
      <w:r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Pagina: </w:t>
      </w:r>
      <w:hyperlink r:id="rId7" w:history="1">
        <w:r w:rsidRPr="002D3135">
          <w:rPr>
            <w:rStyle w:val="Collegamentoipertestuale"/>
            <w:rFonts w:ascii="Arial" w:hAnsi="Arial" w:cs="Arial"/>
            <w:noProof/>
            <w:sz w:val="20"/>
            <w:szCs w:val="20"/>
          </w:rPr>
          <w:t>https://www.unipd.it/selezione-2021S5</w:t>
        </w:r>
      </w:hyperlink>
    </w:p>
    <w:p w:rsidR="006768F1" w:rsidRPr="002D3135" w:rsidRDefault="006768F1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Selezione n. 20</w:t>
      </w:r>
      <w:r w:rsidR="00B1009F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21S</w:t>
      </w:r>
      <w:r w:rsidR="00FC6BC8" w:rsidRPr="002D3135">
        <w:rPr>
          <w:rFonts w:ascii="Arial" w:eastAsia="Times New Roman" w:hAnsi="Arial" w:cs="Arial"/>
          <w:bCs/>
          <w:sz w:val="20"/>
          <w:szCs w:val="20"/>
          <w:lang w:eastAsia="it-IT"/>
        </w:rPr>
        <w:t>5</w:t>
      </w:r>
    </w:p>
    <w:p w:rsidR="006768F1" w:rsidRPr="007A11DC" w:rsidRDefault="006768F1" w:rsidP="00FC6BC8">
      <w:pPr>
        <w:spacing w:after="60" w:line="288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7A11D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Selezione pubblica n. </w:t>
      </w:r>
      <w:r w:rsidR="001036D5">
        <w:rPr>
          <w:rFonts w:ascii="Arial" w:eastAsia="Times New Roman" w:hAnsi="Arial" w:cs="Arial"/>
          <w:bCs/>
          <w:sz w:val="20"/>
          <w:szCs w:val="20"/>
          <w:lang w:eastAsia="it-IT"/>
        </w:rPr>
        <w:t>202</w:t>
      </w:r>
      <w:r w:rsidR="00B1009F">
        <w:rPr>
          <w:rFonts w:ascii="Arial" w:eastAsia="Times New Roman" w:hAnsi="Arial" w:cs="Arial"/>
          <w:bCs/>
          <w:sz w:val="20"/>
          <w:szCs w:val="20"/>
          <w:lang w:eastAsia="it-IT"/>
        </w:rPr>
        <w:t>1S</w:t>
      </w:r>
      <w:r w:rsidR="00FC6BC8">
        <w:rPr>
          <w:rFonts w:ascii="Arial" w:eastAsia="Times New Roman" w:hAnsi="Arial" w:cs="Arial"/>
          <w:bCs/>
          <w:sz w:val="20"/>
          <w:szCs w:val="20"/>
          <w:lang w:eastAsia="it-IT"/>
        </w:rPr>
        <w:t>5</w:t>
      </w:r>
      <w:r w:rsidR="00AE3BE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</w:t>
      </w:r>
      <w:r w:rsidR="00131B61" w:rsidRPr="007A11D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per </w:t>
      </w:r>
      <w:r w:rsidR="00FC6BC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titoli ed </w:t>
      </w:r>
      <w:r w:rsidR="00131B61" w:rsidRPr="007A11D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esami, </w:t>
      </w:r>
      <w:r w:rsidR="00B1009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per l’assunzione a tempo </w:t>
      </w:r>
      <w:r w:rsidR="00FC6BC8">
        <w:rPr>
          <w:rFonts w:ascii="Arial" w:eastAsia="Times New Roman" w:hAnsi="Arial" w:cs="Arial"/>
          <w:bCs/>
          <w:sz w:val="20"/>
          <w:szCs w:val="20"/>
          <w:lang w:eastAsia="it-IT"/>
        </w:rPr>
        <w:t>determinato</w:t>
      </w:r>
    </w:p>
    <w:p w:rsidR="00FC6BC8" w:rsidRPr="007A11DC" w:rsidRDefault="00FC6BC8" w:rsidP="00FC6BC8">
      <w:pPr>
        <w:spacing w:after="60" w:line="288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F67376">
        <w:rPr>
          <w:rFonts w:ascii="Arial" w:hAnsi="Arial" w:cs="Arial"/>
          <w:noProof/>
          <w:sz w:val="20"/>
          <w:szCs w:val="20"/>
        </w:rPr>
        <w:t>Profilo tecnico a supporto delle attività inerenti l’entomologia agraria</w:t>
      </w:r>
    </w:p>
    <w:p w:rsidR="00FC6BC8" w:rsidRPr="00FC6BC8" w:rsidRDefault="00FC6BC8" w:rsidP="00FC6BC8">
      <w:pPr>
        <w:spacing w:after="60" w:line="288" w:lineRule="auto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C6BC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Scadenza </w:t>
      </w:r>
      <w:r w:rsidRPr="00FC6BC8">
        <w:rPr>
          <w:rFonts w:ascii="Arial" w:hAnsi="Arial" w:cs="Arial"/>
          <w:sz w:val="20"/>
          <w:szCs w:val="20"/>
        </w:rPr>
        <w:t>2</w:t>
      </w:r>
      <w:r w:rsidR="007D5390">
        <w:rPr>
          <w:rFonts w:ascii="Arial" w:hAnsi="Arial" w:cs="Arial"/>
          <w:sz w:val="20"/>
          <w:szCs w:val="20"/>
        </w:rPr>
        <w:t>9</w:t>
      </w:r>
      <w:r w:rsidRPr="00FC6BC8">
        <w:rPr>
          <w:rFonts w:ascii="Arial" w:hAnsi="Arial" w:cs="Arial"/>
          <w:sz w:val="20"/>
          <w:szCs w:val="20"/>
        </w:rPr>
        <w:t xml:space="preserve"> marzo 2021, ore 14:00</w:t>
      </w:r>
    </w:p>
    <w:p w:rsidR="00FC6BC8" w:rsidRDefault="00FC6BC8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3135" w:rsidRDefault="002D3135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768F1" w:rsidRPr="00732606" w:rsidRDefault="00732606" w:rsidP="00FC6BC8">
      <w:pPr>
        <w:spacing w:after="60" w:line="288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2606">
        <w:rPr>
          <w:rFonts w:ascii="Arial" w:eastAsia="Times New Roman" w:hAnsi="Arial" w:cs="Arial"/>
          <w:b/>
          <w:sz w:val="20"/>
          <w:szCs w:val="20"/>
          <w:lang w:eastAsia="it-IT"/>
        </w:rPr>
        <w:t>SCHEDA</w:t>
      </w:r>
    </w:p>
    <w:p w:rsidR="00FC6BC8" w:rsidRDefault="00FC6BC8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Tipologia: </w:t>
      </w:r>
      <w:r w:rsidR="00B1009F">
        <w:rPr>
          <w:rFonts w:ascii="Arial" w:eastAsia="Times New Roman" w:hAnsi="Arial" w:cs="Arial"/>
          <w:sz w:val="20"/>
          <w:szCs w:val="20"/>
          <w:lang w:eastAsia="it-IT"/>
        </w:rPr>
        <w:t xml:space="preserve">tempo </w:t>
      </w:r>
      <w:r w:rsidR="006768F1" w:rsidRPr="007A11DC">
        <w:rPr>
          <w:rFonts w:ascii="Arial" w:eastAsia="Times New Roman" w:hAnsi="Arial" w:cs="Arial"/>
          <w:sz w:val="20"/>
          <w:szCs w:val="20"/>
          <w:lang w:eastAsia="it-IT"/>
        </w:rPr>
        <w:t>determinato</w:t>
      </w:r>
    </w:p>
    <w:p w:rsidR="00FC6BC8" w:rsidRDefault="00FC6BC8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Categoria: </w:t>
      </w:r>
      <w:r w:rsidR="00131B61" w:rsidRPr="007A11DC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6B2C86" w:rsidRPr="007A11DC">
        <w:rPr>
          <w:rFonts w:ascii="Arial" w:eastAsia="Times New Roman" w:hAnsi="Arial" w:cs="Arial"/>
          <w:sz w:val="20"/>
          <w:szCs w:val="20"/>
          <w:lang w:eastAsia="it-IT"/>
        </w:rPr>
        <w:t xml:space="preserve"> (posizione economica </w:t>
      </w:r>
      <w:r w:rsidR="00131B61" w:rsidRPr="007A11DC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6768F1" w:rsidRPr="007A11DC">
        <w:rPr>
          <w:rFonts w:ascii="Arial" w:eastAsia="Times New Roman" w:hAnsi="Arial" w:cs="Arial"/>
          <w:sz w:val="20"/>
          <w:szCs w:val="20"/>
          <w:lang w:eastAsia="it-IT"/>
        </w:rPr>
        <w:t>1)</w:t>
      </w:r>
    </w:p>
    <w:p w:rsidR="00FC6BC8" w:rsidRDefault="00FC6BC8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Area: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tecnica, tecnico-scientifica ed elaborazione dati</w:t>
      </w:r>
    </w:p>
    <w:p w:rsidR="00FC6BC8" w:rsidRDefault="006768F1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A11D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Posti:</w:t>
      </w:r>
      <w:r w:rsidR="00B1009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C6BC8">
        <w:rPr>
          <w:rFonts w:ascii="Arial" w:eastAsia="Times New Roman" w:hAnsi="Arial" w:cs="Arial"/>
          <w:sz w:val="20"/>
          <w:szCs w:val="20"/>
          <w:lang w:eastAsia="it-IT"/>
        </w:rPr>
        <w:t>1</w:t>
      </w:r>
    </w:p>
    <w:p w:rsidR="00BC176A" w:rsidRDefault="006768F1" w:rsidP="00BC176A">
      <w:pPr>
        <w:widowControl w:val="0"/>
        <w:tabs>
          <w:tab w:val="left" w:pos="1276"/>
        </w:tabs>
        <w:spacing w:after="60" w:line="288" w:lineRule="auto"/>
        <w:ind w:left="1276" w:hanging="1276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7A11D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Struttura:</w:t>
      </w:r>
      <w:r w:rsidRPr="007A11D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C176A" w:rsidRPr="00F67376">
        <w:rPr>
          <w:rFonts w:ascii="Arial" w:hAnsi="Arial" w:cs="Arial"/>
          <w:noProof/>
          <w:sz w:val="20"/>
          <w:szCs w:val="20"/>
        </w:rPr>
        <w:t>Dipartimento di Agronomia Animali A</w:t>
      </w:r>
      <w:r w:rsidR="00BC176A">
        <w:rPr>
          <w:rFonts w:ascii="Arial" w:hAnsi="Arial" w:cs="Arial"/>
          <w:noProof/>
          <w:sz w:val="20"/>
          <w:szCs w:val="20"/>
        </w:rPr>
        <w:t>limenti Risorse N</w:t>
      </w:r>
      <w:r w:rsidR="00BC176A" w:rsidRPr="00F67376">
        <w:rPr>
          <w:rFonts w:ascii="Arial" w:hAnsi="Arial" w:cs="Arial"/>
          <w:noProof/>
          <w:sz w:val="20"/>
          <w:szCs w:val="20"/>
        </w:rPr>
        <w:t xml:space="preserve">aturali e Ambiente </w:t>
      </w:r>
      <w:r w:rsidR="00BC176A">
        <w:rPr>
          <w:rFonts w:ascii="Arial" w:hAnsi="Arial" w:cs="Arial"/>
          <w:noProof/>
          <w:sz w:val="20"/>
          <w:szCs w:val="20"/>
        </w:rPr>
        <w:t>-</w:t>
      </w:r>
      <w:r w:rsidR="00BC176A" w:rsidRPr="00F67376">
        <w:rPr>
          <w:rFonts w:ascii="Arial" w:hAnsi="Arial" w:cs="Arial"/>
          <w:noProof/>
          <w:sz w:val="20"/>
          <w:szCs w:val="20"/>
        </w:rPr>
        <w:t xml:space="preserve"> DAFNAE</w:t>
      </w:r>
      <w:r w:rsidR="00BC176A">
        <w:rPr>
          <w:rFonts w:ascii="Arial" w:hAnsi="Arial" w:cs="Arial"/>
          <w:noProof/>
          <w:sz w:val="20"/>
          <w:szCs w:val="20"/>
        </w:rPr>
        <w:t>.</w:t>
      </w:r>
    </w:p>
    <w:p w:rsidR="006768F1" w:rsidRDefault="006768F1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A11D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Regime impegno:</w:t>
      </w:r>
      <w:r w:rsidRPr="007A11DC">
        <w:rPr>
          <w:rFonts w:ascii="Arial" w:eastAsia="Times New Roman" w:hAnsi="Arial" w:cs="Arial"/>
          <w:sz w:val="20"/>
          <w:szCs w:val="20"/>
          <w:lang w:eastAsia="it-IT"/>
        </w:rPr>
        <w:t xml:space="preserve"> tempo pieno</w:t>
      </w:r>
    </w:p>
    <w:p w:rsidR="00FC6BC8" w:rsidRPr="007A11DC" w:rsidRDefault="00FC6BC8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32606">
        <w:rPr>
          <w:rFonts w:ascii="Arial" w:eastAsia="Times New Roman" w:hAnsi="Arial" w:cs="Arial"/>
          <w:b/>
          <w:sz w:val="20"/>
          <w:szCs w:val="20"/>
          <w:lang w:eastAsia="it-IT"/>
        </w:rPr>
        <w:t>Durata</w:t>
      </w:r>
      <w:r w:rsidRPr="00732606">
        <w:rPr>
          <w:rFonts w:ascii="Arial" w:eastAsia="Times New Roman" w:hAnsi="Arial" w:cs="Arial"/>
          <w:sz w:val="20"/>
          <w:szCs w:val="20"/>
          <w:lang w:eastAsia="it-IT"/>
        </w:rPr>
        <w:t>: 6 mesi</w:t>
      </w:r>
    </w:p>
    <w:p w:rsidR="00A142AE" w:rsidRPr="007A11DC" w:rsidRDefault="00A142AE" w:rsidP="00FC6BC8">
      <w:pPr>
        <w:pStyle w:val="Titolo2"/>
        <w:spacing w:before="0" w:beforeAutospacing="0" w:after="60" w:afterAutospacing="0" w:line="288" w:lineRule="auto"/>
        <w:rPr>
          <w:rFonts w:ascii="Arial" w:hAnsi="Arial" w:cs="Arial"/>
          <w:b w:val="0"/>
          <w:sz w:val="20"/>
          <w:szCs w:val="20"/>
        </w:rPr>
      </w:pPr>
      <w:r w:rsidRPr="002D3135">
        <w:rPr>
          <w:rFonts w:ascii="Arial" w:hAnsi="Arial" w:cs="Arial"/>
          <w:bCs w:val="0"/>
          <w:sz w:val="20"/>
          <w:szCs w:val="20"/>
        </w:rPr>
        <w:t>Titolo di studio richiesto:</w:t>
      </w:r>
      <w:r w:rsidRPr="002D3135">
        <w:rPr>
          <w:rFonts w:ascii="Arial" w:hAnsi="Arial" w:cs="Arial"/>
          <w:b w:val="0"/>
          <w:sz w:val="20"/>
          <w:szCs w:val="20"/>
        </w:rPr>
        <w:t xml:space="preserve"> </w:t>
      </w:r>
      <w:r w:rsidR="002D3135" w:rsidRPr="002D3135">
        <w:rPr>
          <w:rFonts w:ascii="Arial" w:hAnsi="Arial" w:cs="Arial"/>
          <w:b w:val="0"/>
          <w:sz w:val="20"/>
          <w:szCs w:val="20"/>
        </w:rPr>
        <w:t>L</w:t>
      </w:r>
      <w:r w:rsidRPr="007A11DC">
        <w:rPr>
          <w:rFonts w:ascii="Arial" w:hAnsi="Arial" w:cs="Arial"/>
          <w:b w:val="0"/>
          <w:sz w:val="20"/>
          <w:szCs w:val="20"/>
        </w:rPr>
        <w:t>aurea (le classi dei titoli di studio ammesse sono specificate nell’avviso di selezione)</w:t>
      </w:r>
    </w:p>
    <w:p w:rsidR="002D3135" w:rsidRDefault="002D3135" w:rsidP="00FC6BC8">
      <w:pPr>
        <w:spacing w:after="60" w:line="288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6768F1" w:rsidRPr="007A11DC" w:rsidRDefault="006768F1" w:rsidP="00FC6BC8">
      <w:pPr>
        <w:spacing w:after="60" w:line="288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A11D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posizione prevede lo svolgimento delle seguenti attività:</w:t>
      </w:r>
    </w:p>
    <w:p w:rsid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Pr="006D2B7D">
        <w:rPr>
          <w:rFonts w:ascii="Arial" w:hAnsi="Arial" w:cs="Arial"/>
          <w:noProof/>
          <w:sz w:val="20"/>
          <w:szCs w:val="20"/>
        </w:rPr>
        <w:t>llestimento e mantenimento di allevamenti di insetti fitofagi alloctoni e dei loro nemici naturali (con particolare riferimento alla cimice asiatica Halymorpha halys e altri fitofagi alloctoni dannosi in frutticoltura);</w:t>
      </w:r>
    </w:p>
    <w:p w:rsid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</w:t>
      </w:r>
      <w:r w:rsidRPr="006D2B7D">
        <w:rPr>
          <w:rFonts w:ascii="Arial" w:hAnsi="Arial" w:cs="Arial"/>
          <w:noProof/>
          <w:sz w:val="20"/>
          <w:szCs w:val="20"/>
        </w:rPr>
        <w:t>secuzione di bio-saggi tossicologici di laboratorio, semi-campo e campo su artropodi;</w:t>
      </w:r>
    </w:p>
    <w:p w:rsid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</w:t>
      </w:r>
      <w:r w:rsidRPr="006D2B7D">
        <w:rPr>
          <w:rFonts w:ascii="Arial" w:hAnsi="Arial" w:cs="Arial"/>
          <w:noProof/>
          <w:sz w:val="20"/>
          <w:szCs w:val="20"/>
        </w:rPr>
        <w:t>volgimento di campionamenti in campo e analisi di campioni entomologici in laboratorio;</w:t>
      </w:r>
    </w:p>
    <w:p w:rsid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ollaborazione nell’identificazione di materiale entomologico in laboratorio mediante approcci morfologici e molecolari;</w:t>
      </w:r>
    </w:p>
    <w:p w:rsid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ollaborazione nella preparazione dei dati per l’analisi grafica e statistica;</w:t>
      </w:r>
    </w:p>
    <w:p w:rsidR="002D3135" w:rsidRPr="002D3135" w:rsidRDefault="002D3135" w:rsidP="002D3135">
      <w:pPr>
        <w:pStyle w:val="Paragrafoelenco"/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D3135">
        <w:rPr>
          <w:rFonts w:ascii="Arial" w:hAnsi="Arial" w:cs="Arial"/>
          <w:noProof/>
          <w:sz w:val="20"/>
          <w:szCs w:val="20"/>
        </w:rPr>
        <w:t>collaborazione nella gestione dei laboratori, celle climatiche e serre di entomologia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D3135" w:rsidRDefault="002D3135" w:rsidP="002D3135">
      <w:pPr>
        <w:spacing w:after="60" w:line="288" w:lineRule="auto"/>
        <w:rPr>
          <w:rFonts w:ascii="Arial" w:hAnsi="Arial" w:cs="Arial"/>
          <w:noProof/>
          <w:sz w:val="20"/>
          <w:szCs w:val="20"/>
        </w:rPr>
      </w:pPr>
    </w:p>
    <w:p w:rsidR="006768F1" w:rsidRPr="007A11DC" w:rsidRDefault="006768F1" w:rsidP="002D3135">
      <w:pPr>
        <w:spacing w:after="60" w:line="288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A11D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Sono richieste inoltre le seguenti capacità professionali, conoscenze e competenze: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onoscenze di base in materia di entomologia agraria e di biologia ed ecologia di fitofagi allo</w:t>
      </w:r>
      <w:r>
        <w:rPr>
          <w:rFonts w:ascii="Arial" w:hAnsi="Arial" w:cs="Arial"/>
          <w:noProof/>
          <w:sz w:val="20"/>
          <w:szCs w:val="20"/>
        </w:rPr>
        <w:t>ctoni dannosi in frutticoltura;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 xml:space="preserve">onoscenza delle metodologie di allevamento di artropodi fitofagi </w:t>
      </w:r>
      <w:r>
        <w:rPr>
          <w:rFonts w:ascii="Arial" w:hAnsi="Arial" w:cs="Arial"/>
          <w:noProof/>
          <w:sz w:val="20"/>
          <w:szCs w:val="20"/>
        </w:rPr>
        <w:t>e dei loro antagonisti naturali;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onoscenza delle procedure per l’esecuzione di bio-saggi tossicologici di laboratorio, semi-c</w:t>
      </w:r>
      <w:r>
        <w:rPr>
          <w:rFonts w:ascii="Arial" w:hAnsi="Arial" w:cs="Arial"/>
          <w:noProof/>
          <w:sz w:val="20"/>
          <w:szCs w:val="20"/>
        </w:rPr>
        <w:t>ampo e campo su artropodi;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onoscenza delle metodologie di campionamento delle popolazioni di artropodi fitofagi e dei loro antagonisti naturali in campo e anal</w:t>
      </w:r>
      <w:r>
        <w:rPr>
          <w:rFonts w:ascii="Arial" w:hAnsi="Arial" w:cs="Arial"/>
          <w:noProof/>
          <w:sz w:val="20"/>
          <w:szCs w:val="20"/>
        </w:rPr>
        <w:t>isi dei campioni in laboratorio;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onoscenza delle metodologie per l’identificazione di materiale entomologico mediante ap</w:t>
      </w:r>
      <w:r>
        <w:rPr>
          <w:rFonts w:ascii="Arial" w:hAnsi="Arial" w:cs="Arial"/>
          <w:noProof/>
          <w:sz w:val="20"/>
          <w:szCs w:val="20"/>
        </w:rPr>
        <w:t>procci morfologici e molecolari;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apacità di lavorare in team e di organizzare dal punto di vista pratico e logistico le attività di la</w:t>
      </w:r>
      <w:r>
        <w:rPr>
          <w:rFonts w:ascii="Arial" w:hAnsi="Arial" w:cs="Arial"/>
          <w:noProof/>
          <w:sz w:val="20"/>
          <w:szCs w:val="20"/>
        </w:rPr>
        <w:t>boratorio e di analisi dei dati;</w:t>
      </w:r>
    </w:p>
    <w:p w:rsidR="002D3135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conoscenza della lingua inglese;</w:t>
      </w:r>
    </w:p>
    <w:p w:rsidR="00A142AE" w:rsidRPr="00A142AE" w:rsidRDefault="002D3135" w:rsidP="002D3135">
      <w:pPr>
        <w:pStyle w:val="Paragrafoelenco"/>
        <w:numPr>
          <w:ilvl w:val="0"/>
          <w:numId w:val="3"/>
        </w:numPr>
        <w:spacing w:after="60" w:line="288" w:lineRule="auto"/>
        <w:ind w:left="284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</w:t>
      </w:r>
      <w:r w:rsidRPr="006D2B7D">
        <w:rPr>
          <w:rFonts w:ascii="Arial" w:hAnsi="Arial" w:cs="Arial"/>
          <w:noProof/>
          <w:sz w:val="20"/>
          <w:szCs w:val="20"/>
        </w:rPr>
        <w:t>onoscenze informatiche</w:t>
      </w:r>
      <w:r>
        <w:rPr>
          <w:rFonts w:ascii="Arial" w:hAnsi="Arial" w:cs="Arial"/>
          <w:noProof/>
          <w:sz w:val="20"/>
          <w:szCs w:val="20"/>
        </w:rPr>
        <w:t>.</w:t>
      </w:r>
      <w:r w:rsidR="00A142AE" w:rsidRPr="00A142AE">
        <w:rPr>
          <w:rFonts w:ascii="Arial" w:hAnsi="Arial" w:cs="Arial"/>
          <w:noProof/>
          <w:sz w:val="20"/>
          <w:szCs w:val="20"/>
        </w:rPr>
        <w:t>.</w:t>
      </w:r>
    </w:p>
    <w:p w:rsidR="00BA2493" w:rsidRDefault="00BA2493" w:rsidP="00FC6BC8">
      <w:pPr>
        <w:pStyle w:val="Paragrafoelenco"/>
        <w:spacing w:after="60" w:line="28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3135" w:rsidRPr="007A11DC" w:rsidRDefault="002D3135" w:rsidP="00FC6BC8">
      <w:pPr>
        <w:pStyle w:val="Paragrafoelenco"/>
        <w:spacing w:after="60" w:line="288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939F3" w:rsidRPr="00732606" w:rsidRDefault="00732606" w:rsidP="00FC6BC8">
      <w:pPr>
        <w:spacing w:after="60" w:line="288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2606">
        <w:rPr>
          <w:rFonts w:ascii="Arial" w:eastAsia="Times New Roman" w:hAnsi="Arial" w:cs="Arial"/>
          <w:b/>
          <w:sz w:val="20"/>
          <w:szCs w:val="20"/>
          <w:lang w:eastAsia="it-IT"/>
        </w:rPr>
        <w:t>PROVE</w:t>
      </w:r>
    </w:p>
    <w:p w:rsidR="00D939F3" w:rsidRPr="007A11DC" w:rsidRDefault="00500A17" w:rsidP="00FC6BC8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7A11DC">
        <w:rPr>
          <w:rFonts w:ascii="Arial" w:hAnsi="Arial" w:cs="Arial"/>
          <w:sz w:val="20"/>
          <w:szCs w:val="20"/>
        </w:rPr>
        <w:t xml:space="preserve">La selezione è per </w:t>
      </w:r>
      <w:r w:rsidR="002D3135">
        <w:rPr>
          <w:rFonts w:ascii="Arial" w:hAnsi="Arial" w:cs="Arial"/>
          <w:sz w:val="20"/>
          <w:szCs w:val="20"/>
        </w:rPr>
        <w:t>titoli e colloquio.</w:t>
      </w:r>
    </w:p>
    <w:p w:rsidR="00A1448D" w:rsidRDefault="00A1448D" w:rsidP="00FC6BC8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732606" w:rsidRDefault="00732606" w:rsidP="00732606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185A08">
        <w:rPr>
          <w:rFonts w:ascii="Arial" w:hAnsi="Arial" w:cs="Arial"/>
          <w:b/>
          <w:bCs/>
          <w:sz w:val="20"/>
          <w:szCs w:val="20"/>
        </w:rPr>
        <w:t>Titoli valutabili</w:t>
      </w:r>
      <w:r>
        <w:rPr>
          <w:rFonts w:ascii="Arial" w:hAnsi="Arial" w:cs="Arial"/>
          <w:sz w:val="20"/>
          <w:szCs w:val="20"/>
        </w:rPr>
        <w:t xml:space="preserve"> </w:t>
      </w:r>
      <w:r w:rsidRPr="00CD6328">
        <w:rPr>
          <w:rFonts w:ascii="Arial" w:hAnsi="Arial" w:cs="Arial"/>
          <w:sz w:val="20"/>
          <w:szCs w:val="20"/>
        </w:rPr>
        <w:t>(ulteriori informazioni sono specificate nell’avviso di selezione)</w:t>
      </w:r>
      <w:r>
        <w:rPr>
          <w:rFonts w:ascii="Arial" w:hAnsi="Arial" w:cs="Arial"/>
          <w:sz w:val="20"/>
          <w:szCs w:val="20"/>
        </w:rPr>
        <w:t>:</w:t>
      </w:r>
    </w:p>
    <w:p w:rsidR="00732606" w:rsidRDefault="00732606" w:rsidP="00732606">
      <w:pPr>
        <w:pStyle w:val="Paragrafoelenco"/>
        <w:numPr>
          <w:ilvl w:val="0"/>
          <w:numId w:val="7"/>
        </w:numPr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titoli di studio e formativi;</w:t>
      </w:r>
    </w:p>
    <w:p w:rsidR="00732606" w:rsidRDefault="00732606" w:rsidP="00732606">
      <w:pPr>
        <w:pStyle w:val="Paragrafoelenco"/>
        <w:numPr>
          <w:ilvl w:val="0"/>
          <w:numId w:val="7"/>
        </w:numPr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titoli scientifici;</w:t>
      </w:r>
    </w:p>
    <w:p w:rsidR="00732606" w:rsidRDefault="00732606" w:rsidP="00732606">
      <w:pPr>
        <w:pStyle w:val="Paragrafoelenco"/>
        <w:numPr>
          <w:ilvl w:val="0"/>
          <w:numId w:val="7"/>
        </w:numPr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titoli di anzianità.</w:t>
      </w:r>
    </w:p>
    <w:p w:rsidR="00732606" w:rsidRDefault="00732606" w:rsidP="00FC6BC8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A1448D" w:rsidRDefault="00732606" w:rsidP="00FC6BC8">
      <w:pPr>
        <w:spacing w:after="6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Colloquio</w:t>
      </w:r>
      <w:r w:rsidR="00A1448D" w:rsidRPr="00732606">
        <w:rPr>
          <w:rFonts w:ascii="Arial" w:hAnsi="Arial" w:cs="Arial"/>
          <w:b/>
          <w:sz w:val="20"/>
          <w:szCs w:val="20"/>
        </w:rPr>
        <w:t>:</w:t>
      </w:r>
    </w:p>
    <w:p w:rsidR="00732606" w:rsidRPr="00D649E5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t>tematiche legate all’entomologia agraria;</w:t>
      </w:r>
    </w:p>
    <w:p w:rsidR="00732606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t>biologia ed ecologia di fitofagi alloctoni dannosi in frutticoltura;</w:t>
      </w:r>
    </w:p>
    <w:p w:rsidR="00732606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</w:t>
      </w:r>
      <w:r w:rsidRPr="00D649E5">
        <w:rPr>
          <w:rFonts w:ascii="Arial" w:hAnsi="Arial" w:cs="Arial"/>
          <w:noProof/>
          <w:sz w:val="20"/>
          <w:szCs w:val="20"/>
        </w:rPr>
        <w:t>etodologie di allevamento di artropodi fitofagi e dei loro antagonisti naturali, con particolare riferimento alla cimice asiatica Halyomorpha halys e ad altri fitofagi alloctoni dannosi in frutticoltura;</w:t>
      </w:r>
    </w:p>
    <w:p w:rsidR="00732606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t>procedure per l’esecuzione di bio-saggi tossicologici di laboratorio, semi-campo e campo su artropodi;</w:t>
      </w:r>
    </w:p>
    <w:p w:rsidR="00732606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t>metodologie di campionamento delle popolazioni di artropodi fitofagi e dei loro antagonisti naturali in campo e analisi dei campioni in laboratorio;</w:t>
      </w:r>
    </w:p>
    <w:p w:rsidR="00732606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t>metodologie per l’identificazione di materiale entomologico mediante approcci morfologici e molecolari;</w:t>
      </w:r>
    </w:p>
    <w:p w:rsidR="00732606" w:rsidRPr="00D649E5" w:rsidRDefault="00732606" w:rsidP="00732606">
      <w:pPr>
        <w:pStyle w:val="Paragrafoelenco"/>
        <w:numPr>
          <w:ilvl w:val="0"/>
          <w:numId w:val="8"/>
        </w:numPr>
        <w:spacing w:after="60" w:line="288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D649E5">
        <w:rPr>
          <w:rFonts w:ascii="Arial" w:hAnsi="Arial" w:cs="Arial"/>
          <w:noProof/>
          <w:sz w:val="20"/>
          <w:szCs w:val="20"/>
        </w:rPr>
        <w:lastRenderedPageBreak/>
        <w:t>organizzazione pratica e logistica di un laboratorio entomologico.</w:t>
      </w:r>
    </w:p>
    <w:p w:rsidR="00732606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071E">
        <w:rPr>
          <w:rFonts w:ascii="Arial" w:hAnsi="Arial" w:cs="Arial"/>
          <w:noProof/>
          <w:sz w:val="20"/>
          <w:szCs w:val="20"/>
        </w:rPr>
        <w:t>Verranno accertate le conoscenze informatiche</w:t>
      </w:r>
      <w:r>
        <w:rPr>
          <w:rFonts w:ascii="Arial" w:hAnsi="Arial" w:cs="Arial"/>
          <w:noProof/>
          <w:sz w:val="20"/>
          <w:szCs w:val="20"/>
        </w:rPr>
        <w:t xml:space="preserve"> e</w:t>
      </w:r>
      <w:r w:rsidRPr="00797DDB">
        <w:rPr>
          <w:rFonts w:ascii="Arial" w:hAnsi="Arial" w:cs="Arial"/>
          <w:noProof/>
          <w:sz w:val="20"/>
          <w:szCs w:val="20"/>
        </w:rPr>
        <w:t xml:space="preserve"> </w:t>
      </w:r>
      <w:r w:rsidRPr="00BA071E">
        <w:rPr>
          <w:rFonts w:ascii="Arial" w:hAnsi="Arial" w:cs="Arial"/>
          <w:noProof/>
          <w:sz w:val="20"/>
          <w:szCs w:val="20"/>
        </w:rPr>
        <w:t>la conoscenza della lingua inglese.</w:t>
      </w:r>
    </w:p>
    <w:p w:rsidR="00A1448D" w:rsidRPr="007A11DC" w:rsidRDefault="00A1448D" w:rsidP="00FC6BC8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8571A7" w:rsidRPr="00732606" w:rsidRDefault="00DF39B6" w:rsidP="00FC6BC8">
      <w:pPr>
        <w:spacing w:after="60" w:line="288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3260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Calendario prove d’esame:</w:t>
      </w:r>
    </w:p>
    <w:p w:rsidR="00732606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Pr="002D0841">
        <w:rPr>
          <w:rFonts w:ascii="Arial" w:hAnsi="Arial" w:cs="Arial"/>
          <w:b/>
          <w:noProof/>
          <w:sz w:val="20"/>
          <w:szCs w:val="20"/>
        </w:rPr>
        <w:t>colloquio</w:t>
      </w:r>
      <w:r w:rsidRPr="007604B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si svolgerà</w:t>
      </w:r>
      <w:r w:rsidRPr="007604BB">
        <w:rPr>
          <w:rFonts w:ascii="Arial" w:hAnsi="Arial" w:cs="Arial"/>
          <w:noProof/>
          <w:sz w:val="20"/>
          <w:szCs w:val="20"/>
        </w:rPr>
        <w:t>, senza ulteriore preavviso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7844C7">
        <w:rPr>
          <w:rFonts w:ascii="Arial" w:hAnsi="Arial" w:cs="Arial"/>
          <w:noProof/>
          <w:sz w:val="20"/>
          <w:szCs w:val="20"/>
        </w:rPr>
        <w:t xml:space="preserve">il giorno </w:t>
      </w:r>
      <w:r w:rsidRPr="002D0841">
        <w:rPr>
          <w:rFonts w:ascii="Arial" w:hAnsi="Arial" w:cs="Arial"/>
          <w:b/>
          <w:noProof/>
          <w:sz w:val="20"/>
          <w:szCs w:val="20"/>
        </w:rPr>
        <w:t>1° aprile 2021</w:t>
      </w:r>
      <w:r w:rsidRPr="007844C7">
        <w:rPr>
          <w:rFonts w:ascii="Arial" w:hAnsi="Arial" w:cs="Arial"/>
          <w:noProof/>
          <w:sz w:val="20"/>
          <w:szCs w:val="20"/>
        </w:rPr>
        <w:t xml:space="preserve">, alle ore </w:t>
      </w:r>
      <w:r>
        <w:rPr>
          <w:rFonts w:ascii="Arial" w:hAnsi="Arial" w:cs="Arial"/>
          <w:noProof/>
          <w:sz w:val="20"/>
          <w:szCs w:val="20"/>
        </w:rPr>
        <w:t xml:space="preserve">10:00 in </w:t>
      </w:r>
      <w:r w:rsidRPr="002D0841">
        <w:rPr>
          <w:rFonts w:ascii="Arial" w:hAnsi="Arial" w:cs="Arial"/>
          <w:b/>
          <w:noProof/>
          <w:sz w:val="20"/>
          <w:szCs w:val="20"/>
        </w:rPr>
        <w:t>modalità telematica</w:t>
      </w:r>
      <w:r w:rsidRPr="007844C7">
        <w:rPr>
          <w:rFonts w:ascii="Arial" w:hAnsi="Arial" w:cs="Arial"/>
          <w:noProof/>
          <w:sz w:val="20"/>
          <w:szCs w:val="20"/>
        </w:rPr>
        <w:t>.</w:t>
      </w:r>
    </w:p>
    <w:p w:rsidR="00763773" w:rsidRPr="00763773" w:rsidRDefault="00732606" w:rsidP="00FC6BC8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</w:t>
      </w:r>
      <w:r w:rsidRPr="002D0841">
        <w:rPr>
          <w:rFonts w:ascii="Arial" w:hAnsi="Arial" w:cs="Arial"/>
          <w:noProof/>
          <w:sz w:val="20"/>
          <w:szCs w:val="20"/>
        </w:rPr>
        <w:t xml:space="preserve">l </w:t>
      </w:r>
      <w:r w:rsidRPr="002D0841">
        <w:rPr>
          <w:rFonts w:ascii="Arial" w:hAnsi="Arial" w:cs="Arial"/>
          <w:b/>
          <w:noProof/>
          <w:sz w:val="20"/>
          <w:szCs w:val="20"/>
        </w:rPr>
        <w:t>link di accesso alla videoconferenza tramite piattaforma zoom</w:t>
      </w:r>
      <w:r w:rsidRPr="002D08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verrà reso noto il giorno 30 marzo 2021, tramite </w:t>
      </w:r>
      <w:r w:rsidRPr="00A00C30">
        <w:rPr>
          <w:rFonts w:ascii="Arial" w:hAnsi="Arial" w:cs="Arial"/>
          <w:noProof/>
          <w:sz w:val="20"/>
          <w:szCs w:val="20"/>
        </w:rPr>
        <w:t>pubblica</w:t>
      </w:r>
      <w:r>
        <w:rPr>
          <w:rFonts w:ascii="Arial" w:hAnsi="Arial" w:cs="Arial"/>
          <w:noProof/>
          <w:sz w:val="20"/>
          <w:szCs w:val="20"/>
        </w:rPr>
        <w:t>zione</w:t>
      </w:r>
      <w:r w:rsidRPr="00A00C30">
        <w:rPr>
          <w:rFonts w:ascii="Arial" w:hAnsi="Arial" w:cs="Arial"/>
          <w:noProof/>
          <w:sz w:val="20"/>
          <w:szCs w:val="20"/>
        </w:rPr>
        <w:t xml:space="preserve"> </w:t>
      </w:r>
      <w:r w:rsidR="00763773">
        <w:rPr>
          <w:rFonts w:ascii="Arial" w:hAnsi="Arial" w:cs="Arial"/>
          <w:noProof/>
          <w:sz w:val="20"/>
          <w:szCs w:val="20"/>
        </w:rPr>
        <w:t>in questa pagina</w:t>
      </w:r>
      <w:r w:rsidR="00B00111">
        <w:rPr>
          <w:rFonts w:ascii="Arial" w:hAnsi="Arial" w:cs="Arial"/>
          <w:noProof/>
          <w:sz w:val="20"/>
          <w:szCs w:val="20"/>
        </w:rPr>
        <w:t>.</w:t>
      </w:r>
    </w:p>
    <w:p w:rsidR="00F801EE" w:rsidRDefault="00F801EE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32606" w:rsidRPr="007A11DC" w:rsidRDefault="00732606" w:rsidP="00FC6BC8">
      <w:pPr>
        <w:spacing w:after="60" w:line="288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801EE" w:rsidRPr="00732606" w:rsidRDefault="00732606" w:rsidP="00732606">
      <w:pPr>
        <w:spacing w:after="60" w:line="288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2606">
        <w:rPr>
          <w:rFonts w:ascii="Arial" w:eastAsia="Times New Roman" w:hAnsi="Arial" w:cs="Arial"/>
          <w:b/>
          <w:sz w:val="20"/>
          <w:szCs w:val="20"/>
          <w:lang w:eastAsia="it-IT"/>
        </w:rPr>
        <w:t>DOCUMENTI:</w:t>
      </w:r>
    </w:p>
    <w:p w:rsidR="00732606" w:rsidRPr="00290072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0072">
        <w:rPr>
          <w:rFonts w:ascii="Arial" w:hAnsi="Arial" w:cs="Arial"/>
          <w:sz w:val="20"/>
          <w:szCs w:val="20"/>
        </w:rPr>
        <w:t>Per partecipare alla selezione è necessario compilare e presentare la domanda attraverso la procedura online.</w:t>
      </w:r>
    </w:p>
    <w:p w:rsidR="00732606" w:rsidRPr="00290072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0072">
        <w:rPr>
          <w:rFonts w:ascii="Arial" w:hAnsi="Arial" w:cs="Arial"/>
          <w:sz w:val="20"/>
          <w:szCs w:val="20"/>
        </w:rPr>
        <w:t>Leggere attentamente le istruzioni.</w:t>
      </w:r>
    </w:p>
    <w:p w:rsidR="00732606" w:rsidRPr="00290072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90072">
        <w:rPr>
          <w:rFonts w:ascii="Arial" w:hAnsi="Arial" w:cs="Arial"/>
          <w:sz w:val="20"/>
          <w:szCs w:val="20"/>
        </w:rPr>
        <w:t>Procedura telematica di compilazione e presentazione della domanda (</w:t>
      </w:r>
      <w:r w:rsidRPr="00290072">
        <w:rPr>
          <w:rFonts w:ascii="Arial" w:hAnsi="Arial" w:cs="Arial"/>
          <w:sz w:val="20"/>
          <w:szCs w:val="20"/>
          <w:highlight w:val="yellow"/>
        </w:rPr>
        <w:t xml:space="preserve">link alla pagina: </w:t>
      </w:r>
      <w:hyperlink r:id="rId8" w:history="1">
        <w:r w:rsidRPr="00290072">
          <w:rPr>
            <w:rStyle w:val="Collegamentoipertestuale"/>
            <w:rFonts w:ascii="Arial" w:hAnsi="Arial" w:cs="Arial"/>
            <w:sz w:val="20"/>
            <w:szCs w:val="20"/>
            <w:highlight w:val="yellow"/>
          </w:rPr>
          <w:t>https://pica.cineca.it/unipd/tipologia/pta</w:t>
        </w:r>
      </w:hyperlink>
      <w:r w:rsidRPr="00290072">
        <w:rPr>
          <w:rFonts w:ascii="Arial" w:hAnsi="Arial" w:cs="Arial"/>
          <w:sz w:val="20"/>
          <w:szCs w:val="20"/>
        </w:rPr>
        <w:t>)</w:t>
      </w:r>
    </w:p>
    <w:p w:rsidR="00732606" w:rsidRPr="00290072" w:rsidRDefault="00732606" w:rsidP="00732606">
      <w:pPr>
        <w:spacing w:after="60" w:line="288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90072">
        <w:rPr>
          <w:rStyle w:val="Enfasicorsivo"/>
          <w:rFonts w:ascii="Arial" w:hAnsi="Arial" w:cs="Arial"/>
          <w:sz w:val="20"/>
          <w:szCs w:val="20"/>
        </w:rPr>
        <w:t>La procedura di compilazione e l’invio telematico della domanda dovranno essere completati entro la data di scadenza del bando</w:t>
      </w:r>
    </w:p>
    <w:p w:rsidR="000A5C34" w:rsidRPr="007A11DC" w:rsidRDefault="00732606" w:rsidP="00732606">
      <w:pPr>
        <w:spacing w:after="6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0072">
        <w:rPr>
          <w:rFonts w:ascii="Arial" w:hAnsi="Arial" w:cs="Arial"/>
          <w:sz w:val="20"/>
          <w:szCs w:val="20"/>
        </w:rPr>
        <w:t>Avviso di selezione n. 202</w:t>
      </w:r>
      <w:r>
        <w:rPr>
          <w:rFonts w:ascii="Arial" w:hAnsi="Arial" w:cs="Arial"/>
          <w:sz w:val="20"/>
          <w:szCs w:val="20"/>
        </w:rPr>
        <w:t>1S</w:t>
      </w:r>
      <w:r w:rsidR="007D539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290072">
        <w:rPr>
          <w:rFonts w:ascii="Arial" w:hAnsi="Arial" w:cs="Arial"/>
          <w:sz w:val="20"/>
          <w:szCs w:val="20"/>
        </w:rPr>
        <w:t xml:space="preserve"> (</w:t>
      </w:r>
      <w:r w:rsidRPr="00290072">
        <w:rPr>
          <w:rFonts w:ascii="Arial" w:hAnsi="Arial" w:cs="Arial"/>
          <w:sz w:val="20"/>
          <w:szCs w:val="20"/>
          <w:highlight w:val="yellow"/>
        </w:rPr>
        <w:t>allegare il file del bando</w:t>
      </w:r>
      <w:r w:rsidRPr="00290072">
        <w:rPr>
          <w:rFonts w:ascii="Arial" w:hAnsi="Arial" w:cs="Arial"/>
          <w:sz w:val="20"/>
          <w:szCs w:val="20"/>
        </w:rPr>
        <w:t>)</w:t>
      </w:r>
    </w:p>
    <w:sectPr w:rsidR="000A5C34" w:rsidRPr="007A11DC" w:rsidSect="007E0543">
      <w:pgSz w:w="16838" w:h="23811" w:code="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6AC"/>
    <w:multiLevelType w:val="multilevel"/>
    <w:tmpl w:val="E7F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C76DC"/>
    <w:multiLevelType w:val="hybridMultilevel"/>
    <w:tmpl w:val="B560DCAE"/>
    <w:lvl w:ilvl="0" w:tplc="1D2A1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06C"/>
    <w:multiLevelType w:val="hybridMultilevel"/>
    <w:tmpl w:val="FCAAC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B30"/>
    <w:multiLevelType w:val="hybridMultilevel"/>
    <w:tmpl w:val="5D0038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423FBE"/>
    <w:multiLevelType w:val="hybridMultilevel"/>
    <w:tmpl w:val="1AC44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61D5"/>
    <w:multiLevelType w:val="hybridMultilevel"/>
    <w:tmpl w:val="D9A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6D38"/>
    <w:multiLevelType w:val="multilevel"/>
    <w:tmpl w:val="B980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21A2C"/>
    <w:multiLevelType w:val="hybridMultilevel"/>
    <w:tmpl w:val="5B4AB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F1"/>
    <w:rsid w:val="000014BC"/>
    <w:rsid w:val="000100DB"/>
    <w:rsid w:val="000104EC"/>
    <w:rsid w:val="00021313"/>
    <w:rsid w:val="0002318E"/>
    <w:rsid w:val="000340B0"/>
    <w:rsid w:val="00034364"/>
    <w:rsid w:val="00044DFF"/>
    <w:rsid w:val="000668F2"/>
    <w:rsid w:val="0007533A"/>
    <w:rsid w:val="00094CC0"/>
    <w:rsid w:val="00095871"/>
    <w:rsid w:val="000A5C34"/>
    <w:rsid w:val="000F6304"/>
    <w:rsid w:val="001036D5"/>
    <w:rsid w:val="0012683F"/>
    <w:rsid w:val="00131B61"/>
    <w:rsid w:val="001549A4"/>
    <w:rsid w:val="00190470"/>
    <w:rsid w:val="001B2ED0"/>
    <w:rsid w:val="001D0D5D"/>
    <w:rsid w:val="001E1C82"/>
    <w:rsid w:val="00203166"/>
    <w:rsid w:val="0021007E"/>
    <w:rsid w:val="00242026"/>
    <w:rsid w:val="002676EF"/>
    <w:rsid w:val="002C019A"/>
    <w:rsid w:val="002D11D4"/>
    <w:rsid w:val="002D3135"/>
    <w:rsid w:val="003214D1"/>
    <w:rsid w:val="00325346"/>
    <w:rsid w:val="00337536"/>
    <w:rsid w:val="003A78C8"/>
    <w:rsid w:val="003D7FCD"/>
    <w:rsid w:val="003F2FDB"/>
    <w:rsid w:val="00405652"/>
    <w:rsid w:val="00451F19"/>
    <w:rsid w:val="00484293"/>
    <w:rsid w:val="004A6305"/>
    <w:rsid w:val="00500A17"/>
    <w:rsid w:val="005023DE"/>
    <w:rsid w:val="005068A2"/>
    <w:rsid w:val="0051398F"/>
    <w:rsid w:val="00516FB2"/>
    <w:rsid w:val="005F4050"/>
    <w:rsid w:val="00611FDD"/>
    <w:rsid w:val="00644B76"/>
    <w:rsid w:val="00655671"/>
    <w:rsid w:val="00656520"/>
    <w:rsid w:val="0065695E"/>
    <w:rsid w:val="006659B8"/>
    <w:rsid w:val="006768F1"/>
    <w:rsid w:val="00677136"/>
    <w:rsid w:val="00690434"/>
    <w:rsid w:val="006B2C86"/>
    <w:rsid w:val="006D132E"/>
    <w:rsid w:val="00702B96"/>
    <w:rsid w:val="00732606"/>
    <w:rsid w:val="00734849"/>
    <w:rsid w:val="00744153"/>
    <w:rsid w:val="007608AA"/>
    <w:rsid w:val="00763773"/>
    <w:rsid w:val="00785439"/>
    <w:rsid w:val="00787C35"/>
    <w:rsid w:val="007A11DC"/>
    <w:rsid w:val="007A40EB"/>
    <w:rsid w:val="007D5390"/>
    <w:rsid w:val="007E0543"/>
    <w:rsid w:val="007E7229"/>
    <w:rsid w:val="00823A6A"/>
    <w:rsid w:val="00852CA6"/>
    <w:rsid w:val="008571A7"/>
    <w:rsid w:val="008A125F"/>
    <w:rsid w:val="008D35F8"/>
    <w:rsid w:val="008D4136"/>
    <w:rsid w:val="008D5D0F"/>
    <w:rsid w:val="008F19F1"/>
    <w:rsid w:val="0090638E"/>
    <w:rsid w:val="00941D85"/>
    <w:rsid w:val="009D4FAE"/>
    <w:rsid w:val="00A07803"/>
    <w:rsid w:val="00A142AE"/>
    <w:rsid w:val="00A1448D"/>
    <w:rsid w:val="00A23A20"/>
    <w:rsid w:val="00A23DBD"/>
    <w:rsid w:val="00A53442"/>
    <w:rsid w:val="00A770B9"/>
    <w:rsid w:val="00AE3BEA"/>
    <w:rsid w:val="00B00111"/>
    <w:rsid w:val="00B1009F"/>
    <w:rsid w:val="00B36EC6"/>
    <w:rsid w:val="00B5389B"/>
    <w:rsid w:val="00B5475A"/>
    <w:rsid w:val="00BA2493"/>
    <w:rsid w:val="00BC176A"/>
    <w:rsid w:val="00BE77C6"/>
    <w:rsid w:val="00BF2C4E"/>
    <w:rsid w:val="00C07897"/>
    <w:rsid w:val="00C243A7"/>
    <w:rsid w:val="00C7132E"/>
    <w:rsid w:val="00D00373"/>
    <w:rsid w:val="00D02DA9"/>
    <w:rsid w:val="00D22266"/>
    <w:rsid w:val="00D350BE"/>
    <w:rsid w:val="00D65FC3"/>
    <w:rsid w:val="00D73151"/>
    <w:rsid w:val="00D939F3"/>
    <w:rsid w:val="00DA5EFC"/>
    <w:rsid w:val="00DF39B6"/>
    <w:rsid w:val="00E31324"/>
    <w:rsid w:val="00E46792"/>
    <w:rsid w:val="00E51335"/>
    <w:rsid w:val="00E66178"/>
    <w:rsid w:val="00EC328F"/>
    <w:rsid w:val="00EC49FE"/>
    <w:rsid w:val="00EC5FCD"/>
    <w:rsid w:val="00F00CA9"/>
    <w:rsid w:val="00F2716D"/>
    <w:rsid w:val="00F27BA3"/>
    <w:rsid w:val="00F45E69"/>
    <w:rsid w:val="00F51580"/>
    <w:rsid w:val="00F801EE"/>
    <w:rsid w:val="00FC6BC8"/>
    <w:rsid w:val="00FD2FF8"/>
    <w:rsid w:val="00FD4727"/>
    <w:rsid w:val="00FE3F7F"/>
    <w:rsid w:val="00FF12B0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4774"/>
  <w15:chartTrackingRefBased/>
  <w15:docId w15:val="{6F9151C2-4723-4D3C-A107-6F329B3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3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68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68F1"/>
    <w:rPr>
      <w:b/>
      <w:bCs/>
    </w:rPr>
  </w:style>
  <w:style w:type="character" w:styleId="Enfasicorsivo">
    <w:name w:val="Emphasis"/>
    <w:basedOn w:val="Carpredefinitoparagrafo"/>
    <w:uiPriority w:val="20"/>
    <w:qFormat/>
    <w:rsid w:val="006768F1"/>
    <w:rPr>
      <w:i/>
      <w:iCs/>
    </w:rPr>
  </w:style>
  <w:style w:type="paragraph" w:styleId="Paragrafoelenco">
    <w:name w:val="List Paragraph"/>
    <w:basedOn w:val="Normale"/>
    <w:uiPriority w:val="34"/>
    <w:qFormat/>
    <w:rsid w:val="00E5133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801EE"/>
    <w:rPr>
      <w:color w:val="0000FF"/>
      <w:u w:val="single"/>
    </w:rPr>
  </w:style>
  <w:style w:type="character" w:customStyle="1" w:styleId="link-title">
    <w:name w:val="link-title"/>
    <w:basedOn w:val="Carpredefinitoparagrafo"/>
    <w:rsid w:val="00F51580"/>
  </w:style>
  <w:style w:type="table" w:styleId="Grigliatabella">
    <w:name w:val="Table Grid"/>
    <w:basedOn w:val="Tabellanormale"/>
    <w:rsid w:val="003D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DB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3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.cineca.it/unipd/tipologia/p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pd.it/selezione-2021S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pd.it/selezioni-personale-determina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CE8E-B389-41B4-B349-6A3E1B2F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Tresoldi Erika</dc:creator>
  <cp:keywords/>
  <dc:description/>
  <cp:lastModifiedBy>Martin Elisa</cp:lastModifiedBy>
  <cp:revision>11</cp:revision>
  <cp:lastPrinted>2019-09-23T08:06:00Z</cp:lastPrinted>
  <dcterms:created xsi:type="dcterms:W3CDTF">2021-01-22T08:46:00Z</dcterms:created>
  <dcterms:modified xsi:type="dcterms:W3CDTF">2021-03-08T08:17:00Z</dcterms:modified>
</cp:coreProperties>
</file>